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6"/>
    <w:p w:rsidR="00041ED6" w:rsidRDefault="00726D6E" w:rsidP="00041ED6">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-276225</wp:posOffset>
                </wp:positionV>
                <wp:extent cx="1025525" cy="942340"/>
                <wp:effectExtent l="0" t="0" r="3175"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94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33A" w:rsidRDefault="0018533A">
                            <w:r>
                              <w:object w:dxaOrig="94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35pt;height:67pt" o:ole="">
                                  <v:imagedata r:id="rId9" o:title=""/>
                                </v:shape>
                                <o:OLEObject Type="Embed" ProgID="Presentations.Drawing.15" ShapeID="_x0000_i1026" DrawAspect="Content" ObjectID="_1405758908"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9.5pt;margin-top:-21.75pt;width:80.75pt;height:74.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" stroked="f">
                <v:textbox style="mso-fit-shape-to-text:t">
                  <w:txbxContent>
                    <w:p w:rsidR="00BE5789" w:rsidRDefault="00BE5789">
                      <w:r>
                        <w:object w:dxaOrig="945" w:dyaOrig="960">
                          <v:shape id="_x0000_i1026" type="#_x0000_t75" style="width:66.35pt;height:67pt" o:ole="">
                            <v:imagedata r:id="rId12" o:title=""/>
                          </v:shape>
                          <o:OLEObject Type="Embed" ProgID="Presentations.Drawing.15" ShapeID="_x0000_i1026" DrawAspect="Content" ObjectID="_1405239201" r:id="rId13"/>
                        </w:object>
                      </w:r>
                    </w:p>
                  </w:txbxContent>
                </v:textbox>
              </v:shape>
            </w:pict>
          </mc:Fallback>
        </mc:AlternateContent>
      </w:r>
      <w:r w:rsidR="00041ED6">
        <w:rPr>
          <w:noProof/>
        </w:rPr>
        <w:drawing>
          <wp:inline distT="0" distB="0" distL="0" distR="0">
            <wp:extent cx="4629150" cy="676275"/>
            <wp:effectExtent l="19050" t="0" r="0" b="0"/>
            <wp:docPr id="2" name="Picture 1" descr="cid:image002.png@01CC42E8.30E7B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C42E8.30E7B840"/>
                    <pic:cNvPicPr>
                      <a:picLocks noChangeAspect="1" noChangeArrowheads="1"/>
                    </pic:cNvPicPr>
                  </pic:nvPicPr>
                  <pic:blipFill>
                    <a:blip r:embed="rId14" r:link="rId15" cstate="print"/>
                    <a:srcRect/>
                    <a:stretch>
                      <a:fillRect/>
                    </a:stretch>
                  </pic:blipFill>
                  <pic:spPr bwMode="auto">
                    <a:xfrm>
                      <a:off x="0" y="0"/>
                      <a:ext cx="4629150" cy="676275"/>
                    </a:xfrm>
                    <a:prstGeom prst="rect">
                      <a:avLst/>
                    </a:prstGeom>
                    <a:noFill/>
                    <a:ln w="9525">
                      <a:noFill/>
                      <a:miter lim="800000"/>
                      <a:headEnd/>
                      <a:tailEnd/>
                    </a:ln>
                  </pic:spPr>
                </pic:pic>
              </a:graphicData>
            </a:graphic>
          </wp:inline>
        </w:drawing>
      </w:r>
      <w:bookmarkEnd w:id="0"/>
    </w:p>
    <w:p w:rsidR="00D76BA3" w:rsidRDefault="00D76BA3" w:rsidP="00041ED6">
      <w:pPr>
        <w:jc w:val="center"/>
        <w:rPr>
          <w:b/>
          <w:sz w:val="28"/>
          <w:szCs w:val="28"/>
        </w:rPr>
      </w:pPr>
      <w:r w:rsidRPr="00D76BA3">
        <w:rPr>
          <w:b/>
          <w:sz w:val="28"/>
          <w:szCs w:val="28"/>
        </w:rPr>
        <w:t>United States Attorney David Capp</w:t>
      </w:r>
    </w:p>
    <w:p w:rsidR="00AC10E2" w:rsidRDefault="00AC10E2" w:rsidP="00041ED6">
      <w:pPr>
        <w:jc w:val="center"/>
        <w:rPr>
          <w:b/>
          <w:sz w:val="28"/>
          <w:szCs w:val="28"/>
        </w:rPr>
      </w:pPr>
      <w:r>
        <w:rPr>
          <w:b/>
          <w:sz w:val="28"/>
          <w:szCs w:val="28"/>
        </w:rPr>
        <w:t>Northern District of Indiana</w:t>
      </w:r>
    </w:p>
    <w:p w:rsidR="0055608B" w:rsidRDefault="009A595F" w:rsidP="0055608B">
      <w:pPr>
        <w:jc w:val="center"/>
      </w:pPr>
      <w:r>
        <w:t>M01-204 S. Main Street</w:t>
      </w:r>
    </w:p>
    <w:p w:rsidR="009A595F" w:rsidRPr="000705A9" w:rsidRDefault="009A595F" w:rsidP="0055608B">
      <w:pPr>
        <w:jc w:val="center"/>
      </w:pPr>
      <w:r>
        <w:t>South Bend, Indiana  46601</w:t>
      </w:r>
    </w:p>
    <w:p w:rsidR="00CE4057" w:rsidRPr="00E46301" w:rsidRDefault="00726D6E" w:rsidP="00AC10E2">
      <w:pP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29845</wp:posOffset>
                </wp:positionV>
                <wp:extent cx="6419850" cy="2622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622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18533A" w:rsidRPr="00037CAE" w:rsidRDefault="0018533A">
                            <w:pPr>
                              <w:rPr>
                                <w:b/>
                                <w:sz w:val="22"/>
                                <w:szCs w:val="22"/>
                                <w:u w:val="single"/>
                              </w:rPr>
                            </w:pPr>
                            <w:r w:rsidRPr="00037CAE">
                              <w:rPr>
                                <w:b/>
                                <w:sz w:val="22"/>
                                <w:szCs w:val="22"/>
                                <w:u w:val="single"/>
                              </w:rPr>
                              <w:t>Hammond</w:t>
                            </w:r>
                            <w:r w:rsidRPr="00037CAE">
                              <w:rPr>
                                <w:b/>
                                <w:sz w:val="22"/>
                                <w:szCs w:val="22"/>
                                <w:u w:val="single"/>
                              </w:rPr>
                              <w:tab/>
                            </w:r>
                            <w:r w:rsidRPr="00037CAE">
                              <w:rPr>
                                <w:b/>
                                <w:sz w:val="22"/>
                                <w:szCs w:val="22"/>
                                <w:u w:val="single"/>
                              </w:rPr>
                              <w:tab/>
                            </w:r>
                            <w:r w:rsidRPr="00037CAE">
                              <w:rPr>
                                <w:b/>
                                <w:sz w:val="22"/>
                                <w:szCs w:val="22"/>
                                <w:u w:val="single"/>
                              </w:rPr>
                              <w:tab/>
                            </w:r>
                            <w:r w:rsidRPr="00037CAE">
                              <w:rPr>
                                <w:b/>
                                <w:sz w:val="22"/>
                                <w:szCs w:val="22"/>
                                <w:u w:val="single"/>
                              </w:rPr>
                              <w:tab/>
                              <w:t xml:space="preserve">           South Bend</w:t>
                            </w:r>
                            <w:r w:rsidRPr="00037CAE">
                              <w:rPr>
                                <w:b/>
                                <w:sz w:val="22"/>
                                <w:szCs w:val="22"/>
                                <w:u w:val="single"/>
                              </w:rPr>
                              <w:tab/>
                            </w:r>
                            <w:r w:rsidRPr="00037CAE">
                              <w:rPr>
                                <w:b/>
                                <w:sz w:val="22"/>
                                <w:szCs w:val="22"/>
                                <w:u w:val="single"/>
                              </w:rPr>
                              <w:tab/>
                            </w:r>
                            <w:r w:rsidRPr="00037CAE">
                              <w:rPr>
                                <w:b/>
                                <w:sz w:val="22"/>
                                <w:szCs w:val="22"/>
                                <w:u w:val="single"/>
                              </w:rPr>
                              <w:tab/>
                            </w:r>
                            <w:r w:rsidRPr="00037CAE">
                              <w:rPr>
                                <w:b/>
                                <w:sz w:val="22"/>
                                <w:szCs w:val="22"/>
                                <w:u w:val="single"/>
                              </w:rPr>
                              <w:tab/>
                              <w:t>Fort Wayne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5pt;margin-top:2.35pt;width:505.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ynhQIAABc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" stroked="f" strokeweight="1pt">
                <v:textbox>
                  <w:txbxContent>
                    <w:p w:rsidR="00BE5789" w:rsidRPr="00037CAE" w:rsidRDefault="00BE5789">
                      <w:pPr>
                        <w:rPr>
                          <w:b/>
                          <w:sz w:val="22"/>
                          <w:szCs w:val="22"/>
                          <w:u w:val="single"/>
                        </w:rPr>
                      </w:pPr>
                      <w:r w:rsidRPr="00037CAE">
                        <w:rPr>
                          <w:b/>
                          <w:sz w:val="22"/>
                          <w:szCs w:val="22"/>
                          <w:u w:val="single"/>
                        </w:rPr>
                        <w:t>Hammond</w:t>
                      </w:r>
                      <w:r w:rsidRPr="00037CAE">
                        <w:rPr>
                          <w:b/>
                          <w:sz w:val="22"/>
                          <w:szCs w:val="22"/>
                          <w:u w:val="single"/>
                        </w:rPr>
                        <w:tab/>
                      </w:r>
                      <w:r w:rsidRPr="00037CAE">
                        <w:rPr>
                          <w:b/>
                          <w:sz w:val="22"/>
                          <w:szCs w:val="22"/>
                          <w:u w:val="single"/>
                        </w:rPr>
                        <w:tab/>
                      </w:r>
                      <w:r w:rsidRPr="00037CAE">
                        <w:rPr>
                          <w:b/>
                          <w:sz w:val="22"/>
                          <w:szCs w:val="22"/>
                          <w:u w:val="single"/>
                        </w:rPr>
                        <w:tab/>
                      </w:r>
                      <w:r w:rsidRPr="00037CAE">
                        <w:rPr>
                          <w:b/>
                          <w:sz w:val="22"/>
                          <w:szCs w:val="22"/>
                          <w:u w:val="single"/>
                        </w:rPr>
                        <w:tab/>
                        <w:t xml:space="preserve">           South Bend</w:t>
                      </w:r>
                      <w:r w:rsidRPr="00037CAE">
                        <w:rPr>
                          <w:b/>
                          <w:sz w:val="22"/>
                          <w:szCs w:val="22"/>
                          <w:u w:val="single"/>
                        </w:rPr>
                        <w:tab/>
                      </w:r>
                      <w:r w:rsidRPr="00037CAE">
                        <w:rPr>
                          <w:b/>
                          <w:sz w:val="22"/>
                          <w:szCs w:val="22"/>
                          <w:u w:val="single"/>
                        </w:rPr>
                        <w:tab/>
                      </w:r>
                      <w:r w:rsidRPr="00037CAE">
                        <w:rPr>
                          <w:b/>
                          <w:sz w:val="22"/>
                          <w:szCs w:val="22"/>
                          <w:u w:val="single"/>
                        </w:rPr>
                        <w:tab/>
                      </w:r>
                      <w:r w:rsidRPr="00037CAE">
                        <w:rPr>
                          <w:b/>
                          <w:sz w:val="22"/>
                          <w:szCs w:val="22"/>
                          <w:u w:val="single"/>
                        </w:rPr>
                        <w:tab/>
                        <w:t>Fort Wayne</w:t>
                      </w:r>
                    </w:p>
                  </w:txbxContent>
                </v:textbox>
              </v:shape>
            </w:pict>
          </mc:Fallback>
        </mc:AlternateContent>
      </w:r>
    </w:p>
    <w:p w:rsidR="00CE4057" w:rsidRDefault="00CE4057" w:rsidP="00AC10E2">
      <w:pPr>
        <w:rPr>
          <w:sz w:val="24"/>
          <w:szCs w:val="24"/>
        </w:rPr>
      </w:pPr>
    </w:p>
    <w:p w:rsidR="00C36FFD" w:rsidRDefault="00893B38" w:rsidP="00C36FFD">
      <w:pPr>
        <w:rPr>
          <w:sz w:val="24"/>
          <w:szCs w:val="24"/>
        </w:rPr>
      </w:pPr>
      <w:r>
        <w:rPr>
          <w:sz w:val="24"/>
          <w:szCs w:val="24"/>
          <w:lang w:val="en-CA"/>
        </w:rPr>
        <w:fldChar w:fldCharType="begin"/>
      </w:r>
      <w:r w:rsidR="00C36FFD">
        <w:rPr>
          <w:sz w:val="24"/>
          <w:szCs w:val="24"/>
          <w:lang w:val="en-CA"/>
        </w:rPr>
        <w:instrText xml:space="preserve"> SEQ CHAPTER \h \r 1</w:instrText>
      </w:r>
      <w:r>
        <w:rPr>
          <w:sz w:val="24"/>
          <w:szCs w:val="24"/>
          <w:lang w:val="en-CA"/>
        </w:rPr>
        <w:fldChar w:fldCharType="end"/>
      </w:r>
      <w:r w:rsidR="00C36FFD">
        <w:rPr>
          <w:sz w:val="24"/>
          <w:szCs w:val="24"/>
        </w:rPr>
        <w:t>FOR IMMEDIATE RELEASE</w:t>
      </w:r>
      <w:r w:rsidR="00C36FFD">
        <w:rPr>
          <w:sz w:val="24"/>
          <w:szCs w:val="24"/>
        </w:rPr>
        <w:tab/>
      </w:r>
      <w:r w:rsidR="00C36FFD">
        <w:rPr>
          <w:sz w:val="24"/>
          <w:szCs w:val="24"/>
        </w:rPr>
        <w:tab/>
      </w:r>
      <w:r w:rsidR="00C36FFD">
        <w:rPr>
          <w:sz w:val="24"/>
          <w:szCs w:val="24"/>
        </w:rPr>
        <w:tab/>
      </w:r>
      <w:r w:rsidR="00C36FFD">
        <w:rPr>
          <w:sz w:val="24"/>
          <w:szCs w:val="24"/>
        </w:rPr>
        <w:tab/>
      </w:r>
      <w:r w:rsidR="00C36FFD">
        <w:rPr>
          <w:sz w:val="24"/>
          <w:szCs w:val="24"/>
        </w:rPr>
        <w:tab/>
        <w:t>CONTACT: Mary L. Hatton</w:t>
      </w:r>
    </w:p>
    <w:p w:rsidR="00C36FFD" w:rsidRDefault="00FC554D" w:rsidP="00C36FFD">
      <w:pPr>
        <w:rPr>
          <w:sz w:val="24"/>
          <w:szCs w:val="24"/>
        </w:rPr>
      </w:pPr>
      <w:r>
        <w:rPr>
          <w:sz w:val="24"/>
          <w:szCs w:val="24"/>
        </w:rPr>
        <w:t>August 3</w:t>
      </w:r>
      <w:r w:rsidR="008375D0">
        <w:rPr>
          <w:sz w:val="24"/>
          <w:szCs w:val="24"/>
        </w:rPr>
        <w:t>, 2012</w:t>
      </w:r>
      <w:r w:rsidR="00AE3778">
        <w:rPr>
          <w:sz w:val="24"/>
          <w:szCs w:val="24"/>
        </w:rPr>
        <w:tab/>
      </w:r>
      <w:r w:rsidR="00C36FFD">
        <w:rPr>
          <w:sz w:val="24"/>
          <w:szCs w:val="24"/>
        </w:rPr>
        <w:tab/>
      </w:r>
      <w:r w:rsidR="00C36FFD">
        <w:rPr>
          <w:sz w:val="24"/>
          <w:szCs w:val="24"/>
        </w:rPr>
        <w:tab/>
      </w:r>
      <w:r w:rsidR="00C36FFD">
        <w:rPr>
          <w:sz w:val="24"/>
          <w:szCs w:val="24"/>
        </w:rPr>
        <w:tab/>
      </w:r>
      <w:r w:rsidR="00C36FFD">
        <w:rPr>
          <w:sz w:val="24"/>
          <w:szCs w:val="24"/>
        </w:rPr>
        <w:tab/>
      </w:r>
      <w:r w:rsidR="00C36FFD">
        <w:rPr>
          <w:sz w:val="24"/>
          <w:szCs w:val="24"/>
        </w:rPr>
        <w:tab/>
      </w:r>
      <w:r w:rsidR="00C36FFD">
        <w:rPr>
          <w:sz w:val="24"/>
          <w:szCs w:val="24"/>
        </w:rPr>
        <w:tab/>
        <w:t>PHONE: (219) 937-5500</w:t>
      </w:r>
    </w:p>
    <w:p w:rsidR="00C36FFD" w:rsidRDefault="00FB20DA" w:rsidP="00C36FFD">
      <w:pPr>
        <w:rPr>
          <w:sz w:val="24"/>
          <w:szCs w:val="24"/>
        </w:rPr>
      </w:pPr>
      <w:hyperlink r:id="rId16" w:history="1">
        <w:r w:rsidR="00C36FFD">
          <w:rPr>
            <w:rStyle w:val="Hyperlink"/>
            <w:sz w:val="24"/>
            <w:szCs w:val="24"/>
            <w:u w:val="none"/>
          </w:rPr>
          <w:t>www.usdoj.gov/usao/inn/</w:t>
        </w:r>
      </w:hyperlink>
      <w:r w:rsidR="00C36FFD">
        <w:rPr>
          <w:sz w:val="24"/>
          <w:szCs w:val="24"/>
        </w:rPr>
        <w:tab/>
      </w:r>
      <w:r w:rsidR="00C36FFD">
        <w:rPr>
          <w:sz w:val="24"/>
          <w:szCs w:val="24"/>
        </w:rPr>
        <w:tab/>
      </w:r>
      <w:r w:rsidR="00C36FFD">
        <w:rPr>
          <w:sz w:val="24"/>
          <w:szCs w:val="24"/>
        </w:rPr>
        <w:tab/>
      </w:r>
      <w:r w:rsidR="00C36FFD">
        <w:rPr>
          <w:sz w:val="24"/>
          <w:szCs w:val="24"/>
        </w:rPr>
        <w:tab/>
      </w:r>
      <w:r w:rsidR="00C36FFD">
        <w:rPr>
          <w:sz w:val="24"/>
          <w:szCs w:val="24"/>
        </w:rPr>
        <w:tab/>
      </w:r>
      <w:r w:rsidR="00C36FFD">
        <w:rPr>
          <w:sz w:val="24"/>
          <w:szCs w:val="24"/>
        </w:rPr>
        <w:tab/>
        <w:t>Fax: (219) 852-2770</w:t>
      </w:r>
      <w:r w:rsidR="00C36FFD">
        <w:rPr>
          <w:sz w:val="24"/>
          <w:szCs w:val="24"/>
        </w:rPr>
        <w:tab/>
        <w:t xml:space="preserve">            </w:t>
      </w:r>
      <w:r w:rsidR="00C36FFD">
        <w:rPr>
          <w:sz w:val="24"/>
          <w:szCs w:val="24"/>
        </w:rPr>
        <w:tab/>
      </w:r>
      <w:r w:rsidR="00C36FFD">
        <w:rPr>
          <w:sz w:val="24"/>
          <w:szCs w:val="24"/>
        </w:rPr>
        <w:tab/>
      </w:r>
      <w:r w:rsidR="00C36FFD">
        <w:rPr>
          <w:sz w:val="24"/>
          <w:szCs w:val="24"/>
        </w:rPr>
        <w:tab/>
      </w:r>
    </w:p>
    <w:p w:rsidR="00C36FFD" w:rsidRDefault="00C36FFD" w:rsidP="00C36FFD">
      <w:pPr>
        <w:rPr>
          <w:sz w:val="24"/>
          <w:szCs w:val="24"/>
        </w:rPr>
      </w:pPr>
      <w:r>
        <w:rPr>
          <w:sz w:val="24"/>
          <w:szCs w:val="24"/>
        </w:rPr>
        <w:tab/>
      </w:r>
    </w:p>
    <w:p w:rsidR="00C36FFD" w:rsidRDefault="00C36FFD" w:rsidP="00C36FFD">
      <w:pPr>
        <w:jc w:val="center"/>
        <w:rPr>
          <w:sz w:val="24"/>
          <w:szCs w:val="24"/>
        </w:rPr>
      </w:pPr>
    </w:p>
    <w:p w:rsidR="003A189F" w:rsidRPr="003A189F" w:rsidRDefault="00844352" w:rsidP="003A189F">
      <w:pPr>
        <w:jc w:val="center"/>
        <w:outlineLvl w:val="0"/>
        <w:rPr>
          <w:b/>
          <w:sz w:val="24"/>
          <w:szCs w:val="24"/>
          <w:u w:val="single"/>
          <w:lang w:val="en-CA"/>
        </w:rPr>
      </w:pPr>
      <w:r>
        <w:rPr>
          <w:color w:val="000000"/>
          <w:sz w:val="24"/>
          <w:szCs w:val="24"/>
          <w:u w:val="single"/>
        </w:rPr>
        <w:t>WEEK IN REVIEW – SOUTH BEND</w:t>
      </w:r>
    </w:p>
    <w:p w:rsidR="003A189F" w:rsidRPr="003A189F" w:rsidRDefault="003A189F" w:rsidP="003A189F">
      <w:pPr>
        <w:jc w:val="center"/>
        <w:outlineLvl w:val="0"/>
        <w:rPr>
          <w:b/>
          <w:sz w:val="24"/>
          <w:szCs w:val="24"/>
          <w:u w:val="single"/>
          <w:lang w:val="en-CA"/>
        </w:rPr>
      </w:pPr>
    </w:p>
    <w:p w:rsidR="003A189F" w:rsidRPr="003A189F" w:rsidRDefault="003A189F" w:rsidP="003A189F">
      <w:pPr>
        <w:jc w:val="center"/>
        <w:rPr>
          <w:b/>
          <w:sz w:val="24"/>
          <w:szCs w:val="24"/>
          <w:u w:val="single"/>
          <w:lang w:val="en-CA"/>
        </w:rPr>
      </w:pPr>
    </w:p>
    <w:p w:rsidR="003A189F" w:rsidRDefault="003A189F" w:rsidP="003A189F">
      <w:pPr>
        <w:rPr>
          <w:color w:val="000000"/>
          <w:sz w:val="24"/>
          <w:szCs w:val="24"/>
        </w:rPr>
      </w:pPr>
      <w:r w:rsidRPr="003A189F">
        <w:tab/>
      </w:r>
      <w:r w:rsidRPr="003A189F">
        <w:rPr>
          <w:sz w:val="24"/>
          <w:szCs w:val="24"/>
        </w:rPr>
        <w:t xml:space="preserve">South Bend, Indiana -- The United States Attorney’s Office announced </w:t>
      </w:r>
      <w:r w:rsidRPr="003A189F">
        <w:rPr>
          <w:color w:val="000000"/>
          <w:sz w:val="24"/>
          <w:szCs w:val="24"/>
        </w:rPr>
        <w:t>that:</w:t>
      </w:r>
    </w:p>
    <w:p w:rsidR="003439D3" w:rsidRDefault="003439D3" w:rsidP="00862209">
      <w:pPr>
        <w:rPr>
          <w:color w:val="000000"/>
          <w:sz w:val="24"/>
          <w:szCs w:val="24"/>
        </w:rPr>
      </w:pPr>
    </w:p>
    <w:p w:rsidR="005E390B" w:rsidRDefault="00A37AE6" w:rsidP="00862209">
      <w:pPr>
        <w:rPr>
          <w:color w:val="000000"/>
          <w:sz w:val="24"/>
          <w:szCs w:val="24"/>
        </w:rPr>
      </w:pPr>
      <w:r>
        <w:rPr>
          <w:color w:val="000000"/>
          <w:sz w:val="24"/>
          <w:szCs w:val="24"/>
        </w:rPr>
        <w:t>DISPOSITION:</w:t>
      </w:r>
    </w:p>
    <w:p w:rsidR="005B1E42" w:rsidRDefault="005B1E42" w:rsidP="00862209">
      <w:pPr>
        <w:rPr>
          <w:color w:val="000000"/>
          <w:sz w:val="24"/>
          <w:szCs w:val="24"/>
        </w:rPr>
      </w:pPr>
    </w:p>
    <w:p w:rsidR="00E304F3" w:rsidRDefault="005B1E42" w:rsidP="00E304F3">
      <w:pPr>
        <w:ind w:firstLine="720"/>
        <w:rPr>
          <w:sz w:val="24"/>
          <w:szCs w:val="24"/>
        </w:rPr>
      </w:pPr>
      <w:proofErr w:type="spellStart"/>
      <w:r w:rsidRPr="00575CC2">
        <w:rPr>
          <w:color w:val="000000"/>
          <w:sz w:val="24"/>
          <w:szCs w:val="24"/>
        </w:rPr>
        <w:t>Jeremie</w:t>
      </w:r>
      <w:proofErr w:type="spellEnd"/>
      <w:r w:rsidRPr="00575CC2">
        <w:rPr>
          <w:color w:val="000000"/>
          <w:sz w:val="24"/>
          <w:szCs w:val="24"/>
        </w:rPr>
        <w:t xml:space="preserve"> </w:t>
      </w:r>
      <w:proofErr w:type="spellStart"/>
      <w:r w:rsidRPr="00575CC2">
        <w:rPr>
          <w:color w:val="000000"/>
          <w:sz w:val="24"/>
          <w:szCs w:val="24"/>
        </w:rPr>
        <w:t>Sheneman</w:t>
      </w:r>
      <w:proofErr w:type="spellEnd"/>
      <w:r w:rsidRPr="00575CC2">
        <w:rPr>
          <w:sz w:val="24"/>
          <w:szCs w:val="24"/>
        </w:rPr>
        <w:t xml:space="preserve">, 34, of College Point, New York, was sentenced by </w:t>
      </w:r>
      <w:r w:rsidR="005402F4" w:rsidRPr="00575CC2">
        <w:rPr>
          <w:sz w:val="24"/>
          <w:szCs w:val="24"/>
        </w:rPr>
        <w:t xml:space="preserve">Judge Jon </w:t>
      </w:r>
      <w:proofErr w:type="spellStart"/>
      <w:r w:rsidR="005402F4" w:rsidRPr="00575CC2">
        <w:rPr>
          <w:sz w:val="24"/>
          <w:szCs w:val="24"/>
        </w:rPr>
        <w:t>DeGuilio</w:t>
      </w:r>
      <w:proofErr w:type="spellEnd"/>
      <w:r w:rsidR="005402F4" w:rsidRPr="00575CC2">
        <w:rPr>
          <w:sz w:val="24"/>
          <w:szCs w:val="24"/>
        </w:rPr>
        <w:t xml:space="preserve"> </w:t>
      </w:r>
      <w:r w:rsidR="00575CC2">
        <w:rPr>
          <w:sz w:val="24"/>
          <w:szCs w:val="24"/>
        </w:rPr>
        <w:t>to</w:t>
      </w:r>
      <w:r w:rsidR="008604EB">
        <w:rPr>
          <w:sz w:val="24"/>
          <w:szCs w:val="24"/>
        </w:rPr>
        <w:t xml:space="preserve"> </w:t>
      </w:r>
      <w:r w:rsidR="00575CC2">
        <w:rPr>
          <w:sz w:val="24"/>
          <w:szCs w:val="24"/>
        </w:rPr>
        <w:t xml:space="preserve">120 </w:t>
      </w:r>
      <w:r w:rsidRPr="00575CC2">
        <w:rPr>
          <w:sz w:val="24"/>
          <w:szCs w:val="24"/>
        </w:rPr>
        <w:t>months imprisonment and</w:t>
      </w:r>
      <w:r w:rsidR="005402F4" w:rsidRPr="00575CC2">
        <w:rPr>
          <w:sz w:val="24"/>
          <w:szCs w:val="24"/>
        </w:rPr>
        <w:t xml:space="preserve"> 3</w:t>
      </w:r>
      <w:r w:rsidRPr="00575CC2">
        <w:rPr>
          <w:sz w:val="24"/>
          <w:szCs w:val="24"/>
        </w:rPr>
        <w:t xml:space="preserve"> years of supervised release after </w:t>
      </w:r>
      <w:r w:rsidR="005402F4" w:rsidRPr="00575CC2">
        <w:rPr>
          <w:sz w:val="24"/>
          <w:szCs w:val="24"/>
        </w:rPr>
        <w:t>being found</w:t>
      </w:r>
      <w:r w:rsidRPr="00575CC2">
        <w:rPr>
          <w:sz w:val="24"/>
          <w:szCs w:val="24"/>
        </w:rPr>
        <w:t xml:space="preserve"> guilty</w:t>
      </w:r>
      <w:r w:rsidR="004E18F7">
        <w:rPr>
          <w:sz w:val="24"/>
          <w:szCs w:val="24"/>
        </w:rPr>
        <w:t xml:space="preserve"> </w:t>
      </w:r>
      <w:r w:rsidR="004E18F7" w:rsidRPr="00575CC2">
        <w:rPr>
          <w:sz w:val="24"/>
          <w:szCs w:val="24"/>
        </w:rPr>
        <w:t>of the felony offense</w:t>
      </w:r>
      <w:r w:rsidR="004E18F7">
        <w:rPr>
          <w:sz w:val="24"/>
          <w:szCs w:val="24"/>
        </w:rPr>
        <w:t>s</w:t>
      </w:r>
      <w:r w:rsidR="004E18F7" w:rsidRPr="00575CC2">
        <w:rPr>
          <w:sz w:val="24"/>
          <w:szCs w:val="24"/>
        </w:rPr>
        <w:t xml:space="preserve"> of wire fraud</w:t>
      </w:r>
      <w:r w:rsidR="005402F4" w:rsidRPr="00575CC2">
        <w:rPr>
          <w:sz w:val="24"/>
          <w:szCs w:val="24"/>
        </w:rPr>
        <w:t xml:space="preserve"> after </w:t>
      </w:r>
      <w:r w:rsidR="00575CC2">
        <w:rPr>
          <w:sz w:val="24"/>
          <w:szCs w:val="24"/>
        </w:rPr>
        <w:t>two</w:t>
      </w:r>
      <w:r w:rsidR="005402F4" w:rsidRPr="00575CC2">
        <w:rPr>
          <w:sz w:val="24"/>
          <w:szCs w:val="24"/>
        </w:rPr>
        <w:t xml:space="preserve"> jury trial</w:t>
      </w:r>
      <w:r w:rsidR="00575CC2">
        <w:rPr>
          <w:sz w:val="24"/>
          <w:szCs w:val="24"/>
        </w:rPr>
        <w:t>s</w:t>
      </w:r>
      <w:r w:rsidR="00831B69" w:rsidRPr="00575CC2">
        <w:rPr>
          <w:sz w:val="24"/>
          <w:szCs w:val="24"/>
        </w:rPr>
        <w:t xml:space="preserve">. </w:t>
      </w:r>
    </w:p>
    <w:p w:rsidR="00E304F3" w:rsidRDefault="00E304F3" w:rsidP="00E304F3">
      <w:pPr>
        <w:ind w:firstLine="720"/>
        <w:rPr>
          <w:sz w:val="24"/>
          <w:szCs w:val="24"/>
        </w:rPr>
      </w:pPr>
    </w:p>
    <w:p w:rsidR="00E304F3" w:rsidRDefault="00831B69" w:rsidP="00E304F3">
      <w:pPr>
        <w:ind w:firstLine="720"/>
        <w:rPr>
          <w:sz w:val="24"/>
          <w:szCs w:val="24"/>
        </w:rPr>
      </w:pPr>
      <w:r w:rsidRPr="00575CC2">
        <w:rPr>
          <w:sz w:val="24"/>
          <w:szCs w:val="24"/>
        </w:rPr>
        <w:t xml:space="preserve"> </w:t>
      </w:r>
      <w:proofErr w:type="spellStart"/>
      <w:r w:rsidR="00631175">
        <w:rPr>
          <w:sz w:val="24"/>
          <w:szCs w:val="24"/>
        </w:rPr>
        <w:t>Shene</w:t>
      </w:r>
      <w:r w:rsidR="00003A81">
        <w:rPr>
          <w:sz w:val="24"/>
          <w:szCs w:val="24"/>
        </w:rPr>
        <w:t>m</w:t>
      </w:r>
      <w:r w:rsidR="00631175">
        <w:rPr>
          <w:sz w:val="24"/>
          <w:szCs w:val="24"/>
        </w:rPr>
        <w:t>an</w:t>
      </w:r>
      <w:proofErr w:type="spellEnd"/>
      <w:r w:rsidR="00631175">
        <w:rPr>
          <w:sz w:val="24"/>
          <w:szCs w:val="24"/>
        </w:rPr>
        <w:t xml:space="preserve"> was indicted in September 2010 </w:t>
      </w:r>
      <w:r w:rsidR="004E18F7">
        <w:rPr>
          <w:sz w:val="24"/>
          <w:szCs w:val="24"/>
        </w:rPr>
        <w:t>with</w:t>
      </w:r>
      <w:r w:rsidR="00631175">
        <w:rPr>
          <w:sz w:val="24"/>
          <w:szCs w:val="24"/>
        </w:rPr>
        <w:t xml:space="preserve"> 3 counts of wire fraud and again in October of 2010, with his father Michael </w:t>
      </w:r>
      <w:proofErr w:type="spellStart"/>
      <w:r w:rsidR="00631175">
        <w:rPr>
          <w:sz w:val="24"/>
          <w:szCs w:val="24"/>
        </w:rPr>
        <w:t>Sheneman</w:t>
      </w:r>
      <w:proofErr w:type="spellEnd"/>
      <w:r w:rsidR="00631175">
        <w:rPr>
          <w:sz w:val="24"/>
          <w:szCs w:val="24"/>
        </w:rPr>
        <w:t xml:space="preserve">, </w:t>
      </w:r>
      <w:r w:rsidR="004E18F7">
        <w:rPr>
          <w:sz w:val="24"/>
          <w:szCs w:val="24"/>
        </w:rPr>
        <w:t>with</w:t>
      </w:r>
      <w:r w:rsidR="00631175">
        <w:rPr>
          <w:sz w:val="24"/>
          <w:szCs w:val="24"/>
        </w:rPr>
        <w:t xml:space="preserve"> 4 counts of wire fraud in a separate scheme.  </w:t>
      </w:r>
      <w:r w:rsidR="0018533A">
        <w:rPr>
          <w:sz w:val="24"/>
          <w:szCs w:val="24"/>
        </w:rPr>
        <w:t xml:space="preserve">According to documents filed by the government in these cases, </w:t>
      </w:r>
      <w:proofErr w:type="spellStart"/>
      <w:r w:rsidR="00631175">
        <w:rPr>
          <w:sz w:val="24"/>
          <w:szCs w:val="24"/>
        </w:rPr>
        <w:t>Sheneman</w:t>
      </w:r>
      <w:proofErr w:type="spellEnd"/>
      <w:r w:rsidR="00631175">
        <w:rPr>
          <w:sz w:val="24"/>
          <w:szCs w:val="24"/>
        </w:rPr>
        <w:t xml:space="preserve"> defrauded mortgage lenders by causing false and mislea</w:t>
      </w:r>
      <w:r w:rsidR="008604EB">
        <w:rPr>
          <w:sz w:val="24"/>
          <w:szCs w:val="24"/>
        </w:rPr>
        <w:t>ding information to be used on m</w:t>
      </w:r>
      <w:r w:rsidR="00631175">
        <w:rPr>
          <w:sz w:val="24"/>
          <w:szCs w:val="24"/>
        </w:rPr>
        <w:t xml:space="preserve">ortgage applications.  He used his grandmother’s name and good credit score to obtain $4.5 million in mortgage loans for </w:t>
      </w:r>
      <w:r w:rsidR="004E18F7">
        <w:rPr>
          <w:sz w:val="24"/>
          <w:szCs w:val="24"/>
        </w:rPr>
        <w:t>real estate in Chicago, Californ</w:t>
      </w:r>
      <w:r w:rsidR="00631175">
        <w:rPr>
          <w:sz w:val="24"/>
          <w:szCs w:val="24"/>
        </w:rPr>
        <w:t>ia and New York</w:t>
      </w:r>
      <w:r w:rsidR="004E18F7">
        <w:rPr>
          <w:sz w:val="24"/>
          <w:szCs w:val="24"/>
        </w:rPr>
        <w:t xml:space="preserve">.  In the second scheme, </w:t>
      </w:r>
      <w:proofErr w:type="spellStart"/>
      <w:r w:rsidR="004E18F7">
        <w:rPr>
          <w:sz w:val="24"/>
          <w:szCs w:val="24"/>
        </w:rPr>
        <w:t>Sheneman</w:t>
      </w:r>
      <w:proofErr w:type="spellEnd"/>
      <w:r w:rsidR="00631175">
        <w:rPr>
          <w:sz w:val="24"/>
          <w:szCs w:val="24"/>
        </w:rPr>
        <w:t xml:space="preserve"> </w:t>
      </w:r>
      <w:r w:rsidR="0018533A">
        <w:rPr>
          <w:rFonts w:ascii="TimesNewRomanPSMT" w:hAnsi="TimesNewRomanPSMT" w:cs="TimesNewRomanPSMT"/>
          <w:sz w:val="24"/>
          <w:szCs w:val="24"/>
        </w:rPr>
        <w:t xml:space="preserve">convinced people to buy houses, primarily from Michael </w:t>
      </w:r>
      <w:proofErr w:type="spellStart"/>
      <w:r w:rsidR="0018533A">
        <w:rPr>
          <w:rFonts w:ascii="TimesNewRomanPSMT" w:hAnsi="TimesNewRomanPSMT" w:cs="TimesNewRomanPSMT"/>
          <w:sz w:val="24"/>
          <w:szCs w:val="24"/>
        </w:rPr>
        <w:t>Sheneman</w:t>
      </w:r>
      <w:proofErr w:type="spellEnd"/>
      <w:r w:rsidR="008604EB">
        <w:rPr>
          <w:rFonts w:ascii="TimesNewRomanPSMT" w:hAnsi="TimesNewRomanPSMT" w:cs="TimesNewRomanPSMT"/>
          <w:sz w:val="24"/>
          <w:szCs w:val="24"/>
        </w:rPr>
        <w:t xml:space="preserve">. </w:t>
      </w:r>
      <w:r w:rsidR="0018533A">
        <w:rPr>
          <w:rFonts w:ascii="TimesNewRomanPSMT" w:hAnsi="TimesNewRomanPSMT" w:cs="TimesNewRomanPSMT"/>
          <w:sz w:val="24"/>
          <w:szCs w:val="24"/>
        </w:rPr>
        <w:t xml:space="preserve"> </w:t>
      </w:r>
      <w:proofErr w:type="spellStart"/>
      <w:r w:rsidR="0018533A">
        <w:rPr>
          <w:rFonts w:ascii="TimesNewRomanPSMT" w:hAnsi="TimesNewRomanPSMT" w:cs="TimesNewRomanPSMT"/>
          <w:sz w:val="24"/>
          <w:szCs w:val="24"/>
        </w:rPr>
        <w:t>Jeremie</w:t>
      </w:r>
      <w:proofErr w:type="spellEnd"/>
      <w:r w:rsidR="0018533A">
        <w:rPr>
          <w:rFonts w:ascii="TimesNewRomanPSMT" w:hAnsi="TimesNewRomanPSMT" w:cs="TimesNewRomanPSMT"/>
          <w:sz w:val="24"/>
          <w:szCs w:val="24"/>
        </w:rPr>
        <w:t xml:space="preserve"> </w:t>
      </w:r>
      <w:proofErr w:type="spellStart"/>
      <w:r w:rsidR="0018533A">
        <w:rPr>
          <w:rFonts w:ascii="TimesNewRomanPSMT" w:hAnsi="TimesNewRomanPSMT" w:cs="TimesNewRomanPSMT"/>
          <w:sz w:val="24"/>
          <w:szCs w:val="24"/>
        </w:rPr>
        <w:t>Sheneman</w:t>
      </w:r>
      <w:proofErr w:type="spellEnd"/>
      <w:r w:rsidR="0018533A">
        <w:rPr>
          <w:rFonts w:ascii="TimesNewRomanPSMT" w:hAnsi="TimesNewRomanPSMT" w:cs="TimesNewRomanPSMT"/>
          <w:sz w:val="24"/>
          <w:szCs w:val="24"/>
        </w:rPr>
        <w:t xml:space="preserve"> completed mortgage applications on behalf of those buyers that contained lies about their financial situations. These false statements enabled the buyers to obtain mortgages and buy the houses, and Michael and </w:t>
      </w:r>
      <w:proofErr w:type="spellStart"/>
      <w:r w:rsidR="0018533A">
        <w:rPr>
          <w:rFonts w:ascii="TimesNewRomanPSMT" w:hAnsi="TimesNewRomanPSMT" w:cs="TimesNewRomanPSMT"/>
          <w:sz w:val="24"/>
          <w:szCs w:val="24"/>
        </w:rPr>
        <w:t>Jeremie</w:t>
      </w:r>
      <w:proofErr w:type="spellEnd"/>
      <w:r w:rsidR="0018533A">
        <w:rPr>
          <w:rFonts w:ascii="TimesNewRomanPSMT" w:hAnsi="TimesNewRomanPSMT" w:cs="TimesNewRomanPSMT"/>
          <w:sz w:val="24"/>
          <w:szCs w:val="24"/>
        </w:rPr>
        <w:t xml:space="preserve"> </w:t>
      </w:r>
      <w:proofErr w:type="spellStart"/>
      <w:r w:rsidR="0018533A">
        <w:rPr>
          <w:rFonts w:ascii="TimesNewRomanPSMT" w:hAnsi="TimesNewRomanPSMT" w:cs="TimesNewRomanPSMT"/>
          <w:sz w:val="24"/>
          <w:szCs w:val="24"/>
        </w:rPr>
        <w:t>Sheneman</w:t>
      </w:r>
      <w:proofErr w:type="spellEnd"/>
      <w:r w:rsidR="0018533A">
        <w:rPr>
          <w:rFonts w:ascii="TimesNewRomanPSMT" w:hAnsi="TimesNewRomanPSMT" w:cs="TimesNewRomanPSMT"/>
          <w:sz w:val="24"/>
          <w:szCs w:val="24"/>
        </w:rPr>
        <w:t xml:space="preserve"> received the profits.</w:t>
      </w:r>
      <w:r w:rsidR="0018533A" w:rsidRPr="00575CC2">
        <w:rPr>
          <w:sz w:val="24"/>
          <w:szCs w:val="24"/>
        </w:rPr>
        <w:t xml:space="preserve"> </w:t>
      </w:r>
      <w:r w:rsidR="0018533A">
        <w:rPr>
          <w:sz w:val="24"/>
          <w:szCs w:val="24"/>
        </w:rPr>
        <w:t xml:space="preserve"> </w:t>
      </w:r>
    </w:p>
    <w:p w:rsidR="00E304F3" w:rsidRDefault="00E304F3" w:rsidP="00E304F3">
      <w:pPr>
        <w:ind w:firstLine="720"/>
        <w:rPr>
          <w:sz w:val="24"/>
          <w:szCs w:val="24"/>
        </w:rPr>
      </w:pPr>
    </w:p>
    <w:p w:rsidR="005B1E42" w:rsidRPr="00575CC2" w:rsidRDefault="00831B69" w:rsidP="00E304F3">
      <w:pPr>
        <w:ind w:firstLine="720"/>
        <w:rPr>
          <w:sz w:val="24"/>
          <w:szCs w:val="24"/>
        </w:rPr>
      </w:pPr>
      <w:r w:rsidRPr="00575CC2">
        <w:rPr>
          <w:sz w:val="24"/>
          <w:szCs w:val="24"/>
        </w:rPr>
        <w:t>These charges were filed as the result of</w:t>
      </w:r>
      <w:r w:rsidR="008E74ED" w:rsidRPr="00575CC2">
        <w:rPr>
          <w:sz w:val="24"/>
          <w:szCs w:val="24"/>
        </w:rPr>
        <w:t xml:space="preserve"> </w:t>
      </w:r>
      <w:r w:rsidRPr="00575CC2">
        <w:rPr>
          <w:sz w:val="24"/>
          <w:szCs w:val="24"/>
        </w:rPr>
        <w:t>an investigation by the Northern Indiana Bankruptcy Fraud Working Group. The members of</w:t>
      </w:r>
      <w:r w:rsidR="008E74ED" w:rsidRPr="00575CC2">
        <w:rPr>
          <w:sz w:val="24"/>
          <w:szCs w:val="24"/>
        </w:rPr>
        <w:t xml:space="preserve"> </w:t>
      </w:r>
      <w:r w:rsidRPr="00575CC2">
        <w:rPr>
          <w:sz w:val="24"/>
          <w:szCs w:val="24"/>
        </w:rPr>
        <w:t>the Northern Indiana Bankruptcy Fraud Working Group include representatives of the United</w:t>
      </w:r>
      <w:r w:rsidR="008E74ED" w:rsidRPr="00575CC2">
        <w:rPr>
          <w:sz w:val="24"/>
          <w:szCs w:val="24"/>
        </w:rPr>
        <w:t xml:space="preserve"> </w:t>
      </w:r>
      <w:r w:rsidRPr="00575CC2">
        <w:rPr>
          <w:sz w:val="24"/>
          <w:szCs w:val="24"/>
        </w:rPr>
        <w:t>States Attorney’s Office for the Northern District of Indiana; Office of the United States Trustee</w:t>
      </w:r>
      <w:r w:rsidR="008E74ED" w:rsidRPr="00575CC2">
        <w:rPr>
          <w:sz w:val="24"/>
          <w:szCs w:val="24"/>
        </w:rPr>
        <w:t xml:space="preserve"> </w:t>
      </w:r>
      <w:r w:rsidRPr="00575CC2">
        <w:rPr>
          <w:sz w:val="24"/>
          <w:szCs w:val="24"/>
        </w:rPr>
        <w:t>for Indiana and Central Illinois and Southern Illinois (Region 10); Federal Bureau of</w:t>
      </w:r>
      <w:r w:rsidR="008E74ED" w:rsidRPr="00575CC2">
        <w:rPr>
          <w:sz w:val="24"/>
          <w:szCs w:val="24"/>
        </w:rPr>
        <w:t xml:space="preserve"> </w:t>
      </w:r>
      <w:r w:rsidRPr="00575CC2">
        <w:rPr>
          <w:sz w:val="24"/>
          <w:szCs w:val="24"/>
        </w:rPr>
        <w:t>Investigation; Internal Revenue Service; United States Postal</w:t>
      </w:r>
      <w:r w:rsidR="008E74ED" w:rsidRPr="00575CC2">
        <w:rPr>
          <w:sz w:val="24"/>
          <w:szCs w:val="24"/>
        </w:rPr>
        <w:t xml:space="preserve"> Inspection Service; and Social </w:t>
      </w:r>
      <w:r w:rsidRPr="00575CC2">
        <w:rPr>
          <w:sz w:val="24"/>
          <w:szCs w:val="24"/>
        </w:rPr>
        <w:t>Security Administration, among others. The U.S. Trustee Program is the component of the</w:t>
      </w:r>
      <w:r w:rsidR="008E74ED" w:rsidRPr="00575CC2">
        <w:rPr>
          <w:sz w:val="24"/>
          <w:szCs w:val="24"/>
        </w:rPr>
        <w:t xml:space="preserve"> </w:t>
      </w:r>
      <w:r w:rsidRPr="00575CC2">
        <w:rPr>
          <w:sz w:val="24"/>
          <w:szCs w:val="24"/>
        </w:rPr>
        <w:t xml:space="preserve">Justice Department that protects the integrity of the bankruptcy system by overseeing case </w:t>
      </w:r>
      <w:r w:rsidR="008E74ED" w:rsidRPr="00575CC2">
        <w:rPr>
          <w:sz w:val="24"/>
          <w:szCs w:val="24"/>
        </w:rPr>
        <w:t>a</w:t>
      </w:r>
      <w:r w:rsidRPr="00575CC2">
        <w:rPr>
          <w:sz w:val="24"/>
          <w:szCs w:val="24"/>
        </w:rPr>
        <w:t>dministration and litigating to enforce the bankruptcy laws. This case was prosecuted by</w:t>
      </w:r>
      <w:r w:rsidR="008E74ED" w:rsidRPr="00575CC2">
        <w:rPr>
          <w:sz w:val="24"/>
          <w:szCs w:val="24"/>
        </w:rPr>
        <w:t xml:space="preserve"> </w:t>
      </w:r>
      <w:r w:rsidRPr="00575CC2">
        <w:rPr>
          <w:sz w:val="24"/>
          <w:szCs w:val="24"/>
        </w:rPr>
        <w:t>Assistant United States Attorneys Barbara Brook and Jesse Barrett.</w:t>
      </w:r>
    </w:p>
    <w:p w:rsidR="00BE5789" w:rsidRDefault="005B1E42" w:rsidP="00862209">
      <w:pPr>
        <w:rPr>
          <w:color w:val="000000"/>
          <w:sz w:val="24"/>
          <w:szCs w:val="24"/>
        </w:rPr>
      </w:pPr>
      <w:r>
        <w:rPr>
          <w:color w:val="000000"/>
          <w:sz w:val="24"/>
          <w:szCs w:val="24"/>
        </w:rPr>
        <w:t xml:space="preserve"> </w:t>
      </w:r>
      <w:bookmarkStart w:id="1" w:name="_GoBack"/>
      <w:bookmarkEnd w:id="1"/>
    </w:p>
    <w:sectPr w:rsidR="00BE5789" w:rsidSect="00633BB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4D"/>
    <w:rsid w:val="00001DA8"/>
    <w:rsid w:val="00003A81"/>
    <w:rsid w:val="000133F9"/>
    <w:rsid w:val="000136AE"/>
    <w:rsid w:val="00013ACD"/>
    <w:rsid w:val="00013B8D"/>
    <w:rsid w:val="0001424B"/>
    <w:rsid w:val="000148A9"/>
    <w:rsid w:val="0002050F"/>
    <w:rsid w:val="00023E8D"/>
    <w:rsid w:val="00024F06"/>
    <w:rsid w:val="00025062"/>
    <w:rsid w:val="000309D7"/>
    <w:rsid w:val="000353B6"/>
    <w:rsid w:val="00037CAA"/>
    <w:rsid w:val="00037CAE"/>
    <w:rsid w:val="00041ED6"/>
    <w:rsid w:val="000428CD"/>
    <w:rsid w:val="00042941"/>
    <w:rsid w:val="00044002"/>
    <w:rsid w:val="000450A5"/>
    <w:rsid w:val="00046624"/>
    <w:rsid w:val="0006357B"/>
    <w:rsid w:val="00066991"/>
    <w:rsid w:val="000756FB"/>
    <w:rsid w:val="00076069"/>
    <w:rsid w:val="00077C65"/>
    <w:rsid w:val="000873DD"/>
    <w:rsid w:val="00087FDF"/>
    <w:rsid w:val="000916EF"/>
    <w:rsid w:val="000919D9"/>
    <w:rsid w:val="00092E68"/>
    <w:rsid w:val="000A2090"/>
    <w:rsid w:val="000A6A5E"/>
    <w:rsid w:val="000A6C8F"/>
    <w:rsid w:val="000B292A"/>
    <w:rsid w:val="000B66BD"/>
    <w:rsid w:val="000C1CA8"/>
    <w:rsid w:val="000C4F7A"/>
    <w:rsid w:val="000C78E0"/>
    <w:rsid w:val="000D473C"/>
    <w:rsid w:val="000F18D6"/>
    <w:rsid w:val="00123923"/>
    <w:rsid w:val="00123E18"/>
    <w:rsid w:val="001271B4"/>
    <w:rsid w:val="00127595"/>
    <w:rsid w:val="00127C1C"/>
    <w:rsid w:val="00130F73"/>
    <w:rsid w:val="00133144"/>
    <w:rsid w:val="0013383B"/>
    <w:rsid w:val="00141072"/>
    <w:rsid w:val="001412D4"/>
    <w:rsid w:val="00150AE3"/>
    <w:rsid w:val="001530C9"/>
    <w:rsid w:val="00170FFE"/>
    <w:rsid w:val="00177B0C"/>
    <w:rsid w:val="00181A4C"/>
    <w:rsid w:val="0018533A"/>
    <w:rsid w:val="00191AFF"/>
    <w:rsid w:val="001932B3"/>
    <w:rsid w:val="00194874"/>
    <w:rsid w:val="001A4A04"/>
    <w:rsid w:val="001A75BF"/>
    <w:rsid w:val="001B131C"/>
    <w:rsid w:val="001B31BC"/>
    <w:rsid w:val="001B3F39"/>
    <w:rsid w:val="001C1547"/>
    <w:rsid w:val="001C20A3"/>
    <w:rsid w:val="001C20E1"/>
    <w:rsid w:val="001C3CE4"/>
    <w:rsid w:val="001C6D97"/>
    <w:rsid w:val="001D248D"/>
    <w:rsid w:val="001D261B"/>
    <w:rsid w:val="001E0112"/>
    <w:rsid w:val="001E176D"/>
    <w:rsid w:val="001E2C65"/>
    <w:rsid w:val="001E6CD2"/>
    <w:rsid w:val="001E7A9D"/>
    <w:rsid w:val="001F3D23"/>
    <w:rsid w:val="001F4CF7"/>
    <w:rsid w:val="001F635E"/>
    <w:rsid w:val="00201C9E"/>
    <w:rsid w:val="00207A8B"/>
    <w:rsid w:val="00207A9B"/>
    <w:rsid w:val="00211093"/>
    <w:rsid w:val="0022006E"/>
    <w:rsid w:val="00221C40"/>
    <w:rsid w:val="00230F4E"/>
    <w:rsid w:val="00233006"/>
    <w:rsid w:val="00236CD3"/>
    <w:rsid w:val="00240F40"/>
    <w:rsid w:val="00247557"/>
    <w:rsid w:val="0025417D"/>
    <w:rsid w:val="002546CC"/>
    <w:rsid w:val="002556D5"/>
    <w:rsid w:val="00257A3C"/>
    <w:rsid w:val="0026583C"/>
    <w:rsid w:val="002728A2"/>
    <w:rsid w:val="00275288"/>
    <w:rsid w:val="00286CF5"/>
    <w:rsid w:val="00296E9B"/>
    <w:rsid w:val="002A0659"/>
    <w:rsid w:val="002A0D85"/>
    <w:rsid w:val="002A4878"/>
    <w:rsid w:val="002A6F8A"/>
    <w:rsid w:val="002B0A94"/>
    <w:rsid w:val="002B4FD7"/>
    <w:rsid w:val="002B6517"/>
    <w:rsid w:val="002B6BE0"/>
    <w:rsid w:val="002B720F"/>
    <w:rsid w:val="002C12FE"/>
    <w:rsid w:val="002C279D"/>
    <w:rsid w:val="002D02FC"/>
    <w:rsid w:val="002D0307"/>
    <w:rsid w:val="002D1726"/>
    <w:rsid w:val="002D337C"/>
    <w:rsid w:val="002D4566"/>
    <w:rsid w:val="002D5006"/>
    <w:rsid w:val="002D73E8"/>
    <w:rsid w:val="002E68E7"/>
    <w:rsid w:val="002E73DA"/>
    <w:rsid w:val="002E7C24"/>
    <w:rsid w:val="002F6A0C"/>
    <w:rsid w:val="00300075"/>
    <w:rsid w:val="00302C9B"/>
    <w:rsid w:val="003035CC"/>
    <w:rsid w:val="00304315"/>
    <w:rsid w:val="00304A5C"/>
    <w:rsid w:val="00305ECD"/>
    <w:rsid w:val="00313E90"/>
    <w:rsid w:val="00321E93"/>
    <w:rsid w:val="00325B8D"/>
    <w:rsid w:val="00330BA4"/>
    <w:rsid w:val="00337E38"/>
    <w:rsid w:val="003407B9"/>
    <w:rsid w:val="003439D3"/>
    <w:rsid w:val="00346A1B"/>
    <w:rsid w:val="00361D85"/>
    <w:rsid w:val="00367FDA"/>
    <w:rsid w:val="00372AA1"/>
    <w:rsid w:val="003751CD"/>
    <w:rsid w:val="00391D58"/>
    <w:rsid w:val="003A189F"/>
    <w:rsid w:val="003A2025"/>
    <w:rsid w:val="003A593C"/>
    <w:rsid w:val="003C1B8E"/>
    <w:rsid w:val="003E5B3D"/>
    <w:rsid w:val="003F0FB4"/>
    <w:rsid w:val="00406416"/>
    <w:rsid w:val="00406563"/>
    <w:rsid w:val="0040690C"/>
    <w:rsid w:val="004069CF"/>
    <w:rsid w:val="00407891"/>
    <w:rsid w:val="00407A6F"/>
    <w:rsid w:val="00415165"/>
    <w:rsid w:val="00416835"/>
    <w:rsid w:val="004224A2"/>
    <w:rsid w:val="00434DF1"/>
    <w:rsid w:val="004355D6"/>
    <w:rsid w:val="004370FC"/>
    <w:rsid w:val="0043793F"/>
    <w:rsid w:val="00440070"/>
    <w:rsid w:val="00440FC5"/>
    <w:rsid w:val="00443903"/>
    <w:rsid w:val="00455D69"/>
    <w:rsid w:val="00460F77"/>
    <w:rsid w:val="00465268"/>
    <w:rsid w:val="00467107"/>
    <w:rsid w:val="0047054F"/>
    <w:rsid w:val="004733DC"/>
    <w:rsid w:val="004914CF"/>
    <w:rsid w:val="00493DA5"/>
    <w:rsid w:val="00495F08"/>
    <w:rsid w:val="0049644F"/>
    <w:rsid w:val="004A1466"/>
    <w:rsid w:val="004A3DB4"/>
    <w:rsid w:val="004B1018"/>
    <w:rsid w:val="004B702B"/>
    <w:rsid w:val="004C1EEE"/>
    <w:rsid w:val="004C310F"/>
    <w:rsid w:val="004D2D67"/>
    <w:rsid w:val="004D4A16"/>
    <w:rsid w:val="004D6945"/>
    <w:rsid w:val="004E10A1"/>
    <w:rsid w:val="004E18F7"/>
    <w:rsid w:val="004E7BA3"/>
    <w:rsid w:val="004F3262"/>
    <w:rsid w:val="004F50DA"/>
    <w:rsid w:val="004F6A21"/>
    <w:rsid w:val="00500C33"/>
    <w:rsid w:val="00510FE7"/>
    <w:rsid w:val="00512124"/>
    <w:rsid w:val="005155F0"/>
    <w:rsid w:val="00521A6D"/>
    <w:rsid w:val="00521B53"/>
    <w:rsid w:val="00531F88"/>
    <w:rsid w:val="005402F4"/>
    <w:rsid w:val="00554471"/>
    <w:rsid w:val="0055476C"/>
    <w:rsid w:val="0055608B"/>
    <w:rsid w:val="00562A6A"/>
    <w:rsid w:val="005656B7"/>
    <w:rsid w:val="00567E94"/>
    <w:rsid w:val="00572C1D"/>
    <w:rsid w:val="0057341D"/>
    <w:rsid w:val="00574052"/>
    <w:rsid w:val="00575CC2"/>
    <w:rsid w:val="00577FEC"/>
    <w:rsid w:val="00585F95"/>
    <w:rsid w:val="005909BC"/>
    <w:rsid w:val="00594733"/>
    <w:rsid w:val="005951BB"/>
    <w:rsid w:val="005A0438"/>
    <w:rsid w:val="005A2BE2"/>
    <w:rsid w:val="005A4DA1"/>
    <w:rsid w:val="005A5C20"/>
    <w:rsid w:val="005B1E42"/>
    <w:rsid w:val="005B32BE"/>
    <w:rsid w:val="005B47E8"/>
    <w:rsid w:val="005B7994"/>
    <w:rsid w:val="005C0A5C"/>
    <w:rsid w:val="005C30E3"/>
    <w:rsid w:val="005C6CEA"/>
    <w:rsid w:val="005D098A"/>
    <w:rsid w:val="005D14A8"/>
    <w:rsid w:val="005E312F"/>
    <w:rsid w:val="005E390B"/>
    <w:rsid w:val="005E450D"/>
    <w:rsid w:val="005E54DF"/>
    <w:rsid w:val="005F4256"/>
    <w:rsid w:val="00602E1E"/>
    <w:rsid w:val="00604160"/>
    <w:rsid w:val="00614CF9"/>
    <w:rsid w:val="00631175"/>
    <w:rsid w:val="00633BB2"/>
    <w:rsid w:val="00645AC4"/>
    <w:rsid w:val="00650978"/>
    <w:rsid w:val="00652A42"/>
    <w:rsid w:val="006535C2"/>
    <w:rsid w:val="006539CF"/>
    <w:rsid w:val="00663EC3"/>
    <w:rsid w:val="00665BB5"/>
    <w:rsid w:val="0066628E"/>
    <w:rsid w:val="0066634C"/>
    <w:rsid w:val="00670AF2"/>
    <w:rsid w:val="00673573"/>
    <w:rsid w:val="00680F78"/>
    <w:rsid w:val="00681C77"/>
    <w:rsid w:val="006824C6"/>
    <w:rsid w:val="00686180"/>
    <w:rsid w:val="00686753"/>
    <w:rsid w:val="00690F0F"/>
    <w:rsid w:val="006A3671"/>
    <w:rsid w:val="006A4C45"/>
    <w:rsid w:val="006B1DF0"/>
    <w:rsid w:val="006B2BA5"/>
    <w:rsid w:val="006B48A5"/>
    <w:rsid w:val="006B6CD9"/>
    <w:rsid w:val="006B7C37"/>
    <w:rsid w:val="006C7C66"/>
    <w:rsid w:val="006D7181"/>
    <w:rsid w:val="006D7B2A"/>
    <w:rsid w:val="006E0EE4"/>
    <w:rsid w:val="006E1EF7"/>
    <w:rsid w:val="006F3CEA"/>
    <w:rsid w:val="006F3FB8"/>
    <w:rsid w:val="006F4892"/>
    <w:rsid w:val="006F5E6D"/>
    <w:rsid w:val="00707B76"/>
    <w:rsid w:val="0071238D"/>
    <w:rsid w:val="00712717"/>
    <w:rsid w:val="0071510E"/>
    <w:rsid w:val="00716033"/>
    <w:rsid w:val="00726D6E"/>
    <w:rsid w:val="0072790E"/>
    <w:rsid w:val="0073159F"/>
    <w:rsid w:val="00736024"/>
    <w:rsid w:val="007362F8"/>
    <w:rsid w:val="00736B7A"/>
    <w:rsid w:val="007414CC"/>
    <w:rsid w:val="00741E00"/>
    <w:rsid w:val="00742DBC"/>
    <w:rsid w:val="00744871"/>
    <w:rsid w:val="007462EF"/>
    <w:rsid w:val="007465F3"/>
    <w:rsid w:val="00746B1F"/>
    <w:rsid w:val="007517A4"/>
    <w:rsid w:val="00757597"/>
    <w:rsid w:val="007631FE"/>
    <w:rsid w:val="007705E1"/>
    <w:rsid w:val="00771231"/>
    <w:rsid w:val="0077256F"/>
    <w:rsid w:val="0078407E"/>
    <w:rsid w:val="00784F93"/>
    <w:rsid w:val="00792D35"/>
    <w:rsid w:val="00793014"/>
    <w:rsid w:val="00795E83"/>
    <w:rsid w:val="007960D9"/>
    <w:rsid w:val="0079703C"/>
    <w:rsid w:val="00797F0B"/>
    <w:rsid w:val="007A4C30"/>
    <w:rsid w:val="007A702F"/>
    <w:rsid w:val="007B01D9"/>
    <w:rsid w:val="007B4060"/>
    <w:rsid w:val="007B7AAD"/>
    <w:rsid w:val="007C542E"/>
    <w:rsid w:val="007D1AC0"/>
    <w:rsid w:val="007D6BB2"/>
    <w:rsid w:val="007E03A1"/>
    <w:rsid w:val="007E1675"/>
    <w:rsid w:val="007E24D6"/>
    <w:rsid w:val="007E40D6"/>
    <w:rsid w:val="007E61CC"/>
    <w:rsid w:val="007E7B13"/>
    <w:rsid w:val="007F0E40"/>
    <w:rsid w:val="008002C4"/>
    <w:rsid w:val="00810A95"/>
    <w:rsid w:val="00813DE8"/>
    <w:rsid w:val="00814019"/>
    <w:rsid w:val="00815CF4"/>
    <w:rsid w:val="008215D6"/>
    <w:rsid w:val="00824AE2"/>
    <w:rsid w:val="008261B7"/>
    <w:rsid w:val="008279EA"/>
    <w:rsid w:val="00831B69"/>
    <w:rsid w:val="00832A9A"/>
    <w:rsid w:val="00834EE4"/>
    <w:rsid w:val="00835E7C"/>
    <w:rsid w:val="008375D0"/>
    <w:rsid w:val="00844352"/>
    <w:rsid w:val="008450FC"/>
    <w:rsid w:val="008459F8"/>
    <w:rsid w:val="008461F8"/>
    <w:rsid w:val="00847BDC"/>
    <w:rsid w:val="00850123"/>
    <w:rsid w:val="00851A18"/>
    <w:rsid w:val="00851F82"/>
    <w:rsid w:val="00853A8A"/>
    <w:rsid w:val="00857DE7"/>
    <w:rsid w:val="008604EB"/>
    <w:rsid w:val="00862209"/>
    <w:rsid w:val="00862CB1"/>
    <w:rsid w:val="00863A40"/>
    <w:rsid w:val="00864999"/>
    <w:rsid w:val="00873732"/>
    <w:rsid w:val="00875510"/>
    <w:rsid w:val="0088113A"/>
    <w:rsid w:val="008816DF"/>
    <w:rsid w:val="00883367"/>
    <w:rsid w:val="00884B83"/>
    <w:rsid w:val="008869E8"/>
    <w:rsid w:val="00892098"/>
    <w:rsid w:val="00893B38"/>
    <w:rsid w:val="0089512A"/>
    <w:rsid w:val="00895697"/>
    <w:rsid w:val="008A153D"/>
    <w:rsid w:val="008B157C"/>
    <w:rsid w:val="008B578C"/>
    <w:rsid w:val="008B6DCA"/>
    <w:rsid w:val="008C308F"/>
    <w:rsid w:val="008C3471"/>
    <w:rsid w:val="008C3F2A"/>
    <w:rsid w:val="008D5380"/>
    <w:rsid w:val="008D705C"/>
    <w:rsid w:val="008D736D"/>
    <w:rsid w:val="008D7426"/>
    <w:rsid w:val="008E0979"/>
    <w:rsid w:val="008E1775"/>
    <w:rsid w:val="008E4566"/>
    <w:rsid w:val="008E74ED"/>
    <w:rsid w:val="008F2CB0"/>
    <w:rsid w:val="0090638D"/>
    <w:rsid w:val="00910BCA"/>
    <w:rsid w:val="00916882"/>
    <w:rsid w:val="00920EE7"/>
    <w:rsid w:val="0092679B"/>
    <w:rsid w:val="009269F9"/>
    <w:rsid w:val="00932082"/>
    <w:rsid w:val="00936801"/>
    <w:rsid w:val="009562DB"/>
    <w:rsid w:val="00956FD1"/>
    <w:rsid w:val="00957AAD"/>
    <w:rsid w:val="009626FB"/>
    <w:rsid w:val="00972DF0"/>
    <w:rsid w:val="00975B6A"/>
    <w:rsid w:val="00981521"/>
    <w:rsid w:val="00982920"/>
    <w:rsid w:val="00987D9B"/>
    <w:rsid w:val="009A4880"/>
    <w:rsid w:val="009A595F"/>
    <w:rsid w:val="009B494A"/>
    <w:rsid w:val="009C63AB"/>
    <w:rsid w:val="009D189D"/>
    <w:rsid w:val="009D4180"/>
    <w:rsid w:val="009D604C"/>
    <w:rsid w:val="009D7114"/>
    <w:rsid w:val="009E04B3"/>
    <w:rsid w:val="009E1A5B"/>
    <w:rsid w:val="009E68D2"/>
    <w:rsid w:val="009F0294"/>
    <w:rsid w:val="009F228E"/>
    <w:rsid w:val="009F7A36"/>
    <w:rsid w:val="00A07AC7"/>
    <w:rsid w:val="00A13EA4"/>
    <w:rsid w:val="00A15ECB"/>
    <w:rsid w:val="00A25E21"/>
    <w:rsid w:val="00A30EC9"/>
    <w:rsid w:val="00A326B9"/>
    <w:rsid w:val="00A3588B"/>
    <w:rsid w:val="00A36CFF"/>
    <w:rsid w:val="00A37AE6"/>
    <w:rsid w:val="00A458B8"/>
    <w:rsid w:val="00A46131"/>
    <w:rsid w:val="00A57094"/>
    <w:rsid w:val="00A717A7"/>
    <w:rsid w:val="00A72F74"/>
    <w:rsid w:val="00A828A2"/>
    <w:rsid w:val="00A860DA"/>
    <w:rsid w:val="00A90703"/>
    <w:rsid w:val="00A90BDB"/>
    <w:rsid w:val="00A90D50"/>
    <w:rsid w:val="00A95FBF"/>
    <w:rsid w:val="00AA1DCF"/>
    <w:rsid w:val="00AA2107"/>
    <w:rsid w:val="00AA23DB"/>
    <w:rsid w:val="00AA57AD"/>
    <w:rsid w:val="00AA58BE"/>
    <w:rsid w:val="00AB2450"/>
    <w:rsid w:val="00AB2F43"/>
    <w:rsid w:val="00AB31BC"/>
    <w:rsid w:val="00AC10E2"/>
    <w:rsid w:val="00AC25EC"/>
    <w:rsid w:val="00AC28EA"/>
    <w:rsid w:val="00AD5821"/>
    <w:rsid w:val="00AD66C5"/>
    <w:rsid w:val="00AE1CFC"/>
    <w:rsid w:val="00AE3778"/>
    <w:rsid w:val="00AE5EF2"/>
    <w:rsid w:val="00AE6F9E"/>
    <w:rsid w:val="00AF540B"/>
    <w:rsid w:val="00B015D1"/>
    <w:rsid w:val="00B02E83"/>
    <w:rsid w:val="00B10B87"/>
    <w:rsid w:val="00B12075"/>
    <w:rsid w:val="00B12CCC"/>
    <w:rsid w:val="00B14EEC"/>
    <w:rsid w:val="00B15229"/>
    <w:rsid w:val="00B1542D"/>
    <w:rsid w:val="00B16CC1"/>
    <w:rsid w:val="00B22006"/>
    <w:rsid w:val="00B26303"/>
    <w:rsid w:val="00B32E63"/>
    <w:rsid w:val="00B46806"/>
    <w:rsid w:val="00B47196"/>
    <w:rsid w:val="00B514FC"/>
    <w:rsid w:val="00B5490F"/>
    <w:rsid w:val="00B54A21"/>
    <w:rsid w:val="00B55199"/>
    <w:rsid w:val="00B766D0"/>
    <w:rsid w:val="00B80A31"/>
    <w:rsid w:val="00B837A8"/>
    <w:rsid w:val="00B87245"/>
    <w:rsid w:val="00B92D3D"/>
    <w:rsid w:val="00B944C9"/>
    <w:rsid w:val="00B97B72"/>
    <w:rsid w:val="00BA4B0B"/>
    <w:rsid w:val="00BB1939"/>
    <w:rsid w:val="00BB2523"/>
    <w:rsid w:val="00BB66AB"/>
    <w:rsid w:val="00BC56F3"/>
    <w:rsid w:val="00BC620E"/>
    <w:rsid w:val="00BC6D98"/>
    <w:rsid w:val="00BC79D7"/>
    <w:rsid w:val="00BD1DAE"/>
    <w:rsid w:val="00BD536D"/>
    <w:rsid w:val="00BE238F"/>
    <w:rsid w:val="00BE3D41"/>
    <w:rsid w:val="00BE5789"/>
    <w:rsid w:val="00BF0294"/>
    <w:rsid w:val="00C051D9"/>
    <w:rsid w:val="00C05859"/>
    <w:rsid w:val="00C07711"/>
    <w:rsid w:val="00C10FA2"/>
    <w:rsid w:val="00C117B6"/>
    <w:rsid w:val="00C16736"/>
    <w:rsid w:val="00C21DE5"/>
    <w:rsid w:val="00C23335"/>
    <w:rsid w:val="00C23F45"/>
    <w:rsid w:val="00C24D3D"/>
    <w:rsid w:val="00C27CA9"/>
    <w:rsid w:val="00C32A6C"/>
    <w:rsid w:val="00C36FFD"/>
    <w:rsid w:val="00C41CE2"/>
    <w:rsid w:val="00C43AE7"/>
    <w:rsid w:val="00C4500F"/>
    <w:rsid w:val="00C52213"/>
    <w:rsid w:val="00C5264C"/>
    <w:rsid w:val="00C63D8A"/>
    <w:rsid w:val="00C64E95"/>
    <w:rsid w:val="00C8689C"/>
    <w:rsid w:val="00CA4FEA"/>
    <w:rsid w:val="00CA6366"/>
    <w:rsid w:val="00CB4446"/>
    <w:rsid w:val="00CC3BA6"/>
    <w:rsid w:val="00CD690C"/>
    <w:rsid w:val="00CE1120"/>
    <w:rsid w:val="00CE4057"/>
    <w:rsid w:val="00CF5578"/>
    <w:rsid w:val="00D006D6"/>
    <w:rsid w:val="00D01CB7"/>
    <w:rsid w:val="00D03165"/>
    <w:rsid w:val="00D07165"/>
    <w:rsid w:val="00D12588"/>
    <w:rsid w:val="00D26063"/>
    <w:rsid w:val="00D34893"/>
    <w:rsid w:val="00D352E0"/>
    <w:rsid w:val="00D357A3"/>
    <w:rsid w:val="00D40864"/>
    <w:rsid w:val="00D437A6"/>
    <w:rsid w:val="00D5240A"/>
    <w:rsid w:val="00D617DF"/>
    <w:rsid w:val="00D62631"/>
    <w:rsid w:val="00D6298F"/>
    <w:rsid w:val="00D663D6"/>
    <w:rsid w:val="00D7101A"/>
    <w:rsid w:val="00D76BA3"/>
    <w:rsid w:val="00D802E9"/>
    <w:rsid w:val="00D8219A"/>
    <w:rsid w:val="00D9149E"/>
    <w:rsid w:val="00D92EB5"/>
    <w:rsid w:val="00D95963"/>
    <w:rsid w:val="00D95FBA"/>
    <w:rsid w:val="00D96427"/>
    <w:rsid w:val="00D97975"/>
    <w:rsid w:val="00DA46CF"/>
    <w:rsid w:val="00DB4A97"/>
    <w:rsid w:val="00DB4E9B"/>
    <w:rsid w:val="00DC0DAC"/>
    <w:rsid w:val="00DC6E9E"/>
    <w:rsid w:val="00DD08C4"/>
    <w:rsid w:val="00DD41FE"/>
    <w:rsid w:val="00DD75D9"/>
    <w:rsid w:val="00DE4C64"/>
    <w:rsid w:val="00DE7996"/>
    <w:rsid w:val="00DF4E1E"/>
    <w:rsid w:val="00DF5477"/>
    <w:rsid w:val="00E036B0"/>
    <w:rsid w:val="00E04962"/>
    <w:rsid w:val="00E057EA"/>
    <w:rsid w:val="00E128B8"/>
    <w:rsid w:val="00E13BEA"/>
    <w:rsid w:val="00E13E69"/>
    <w:rsid w:val="00E14068"/>
    <w:rsid w:val="00E16221"/>
    <w:rsid w:val="00E20D7F"/>
    <w:rsid w:val="00E263C3"/>
    <w:rsid w:val="00E304F3"/>
    <w:rsid w:val="00E3288A"/>
    <w:rsid w:val="00E33BB9"/>
    <w:rsid w:val="00E40EC3"/>
    <w:rsid w:val="00E41560"/>
    <w:rsid w:val="00E41ADF"/>
    <w:rsid w:val="00E46301"/>
    <w:rsid w:val="00E5382B"/>
    <w:rsid w:val="00E610A0"/>
    <w:rsid w:val="00E61E6B"/>
    <w:rsid w:val="00E62412"/>
    <w:rsid w:val="00E63621"/>
    <w:rsid w:val="00E64675"/>
    <w:rsid w:val="00E70502"/>
    <w:rsid w:val="00E72F5A"/>
    <w:rsid w:val="00E8197E"/>
    <w:rsid w:val="00E94B2E"/>
    <w:rsid w:val="00E97222"/>
    <w:rsid w:val="00EA390E"/>
    <w:rsid w:val="00EA7877"/>
    <w:rsid w:val="00EB366A"/>
    <w:rsid w:val="00EB548D"/>
    <w:rsid w:val="00EB5F66"/>
    <w:rsid w:val="00EB6C3D"/>
    <w:rsid w:val="00EC2B42"/>
    <w:rsid w:val="00EC44A0"/>
    <w:rsid w:val="00ED260A"/>
    <w:rsid w:val="00ED5B73"/>
    <w:rsid w:val="00EE39CA"/>
    <w:rsid w:val="00EE555E"/>
    <w:rsid w:val="00EE60D1"/>
    <w:rsid w:val="00EE6CE1"/>
    <w:rsid w:val="00EF15A3"/>
    <w:rsid w:val="00EF719F"/>
    <w:rsid w:val="00F023AB"/>
    <w:rsid w:val="00F03329"/>
    <w:rsid w:val="00F06328"/>
    <w:rsid w:val="00F06E4D"/>
    <w:rsid w:val="00F07313"/>
    <w:rsid w:val="00F07B2A"/>
    <w:rsid w:val="00F11D14"/>
    <w:rsid w:val="00F11D50"/>
    <w:rsid w:val="00F126C9"/>
    <w:rsid w:val="00F21681"/>
    <w:rsid w:val="00F21727"/>
    <w:rsid w:val="00F32A02"/>
    <w:rsid w:val="00F34585"/>
    <w:rsid w:val="00F356AF"/>
    <w:rsid w:val="00F40099"/>
    <w:rsid w:val="00F411C1"/>
    <w:rsid w:val="00F42CDB"/>
    <w:rsid w:val="00F43E72"/>
    <w:rsid w:val="00F44C66"/>
    <w:rsid w:val="00F53026"/>
    <w:rsid w:val="00F53B60"/>
    <w:rsid w:val="00F544A8"/>
    <w:rsid w:val="00F54AD7"/>
    <w:rsid w:val="00F6224A"/>
    <w:rsid w:val="00F727C1"/>
    <w:rsid w:val="00F775E2"/>
    <w:rsid w:val="00F8117C"/>
    <w:rsid w:val="00F81956"/>
    <w:rsid w:val="00F8299A"/>
    <w:rsid w:val="00F83BB5"/>
    <w:rsid w:val="00F83ED9"/>
    <w:rsid w:val="00F9294F"/>
    <w:rsid w:val="00F92D83"/>
    <w:rsid w:val="00FA116A"/>
    <w:rsid w:val="00FA4575"/>
    <w:rsid w:val="00FA664B"/>
    <w:rsid w:val="00FC5421"/>
    <w:rsid w:val="00FC554D"/>
    <w:rsid w:val="00FD4985"/>
    <w:rsid w:val="00FD626B"/>
    <w:rsid w:val="00FE6002"/>
    <w:rsid w:val="00FE6495"/>
    <w:rsid w:val="00FE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4D"/>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024F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1D9"/>
    <w:rPr>
      <w:color w:val="0000FF" w:themeColor="hyperlink"/>
      <w:u w:val="single"/>
    </w:rPr>
  </w:style>
  <w:style w:type="paragraph" w:styleId="BalloonText">
    <w:name w:val="Balloon Text"/>
    <w:basedOn w:val="Normal"/>
    <w:link w:val="BalloonTextChar"/>
    <w:uiPriority w:val="99"/>
    <w:semiHidden/>
    <w:unhideWhenUsed/>
    <w:rsid w:val="00041ED6"/>
    <w:rPr>
      <w:rFonts w:ascii="Tahoma" w:hAnsi="Tahoma" w:cs="Tahoma"/>
      <w:sz w:val="16"/>
      <w:szCs w:val="16"/>
    </w:rPr>
  </w:style>
  <w:style w:type="character" w:customStyle="1" w:styleId="BalloonTextChar">
    <w:name w:val="Balloon Text Char"/>
    <w:basedOn w:val="DefaultParagraphFont"/>
    <w:link w:val="BalloonText"/>
    <w:uiPriority w:val="99"/>
    <w:semiHidden/>
    <w:rsid w:val="00041ED6"/>
    <w:rPr>
      <w:rFonts w:ascii="Tahoma" w:hAnsi="Tahoma" w:cs="Tahoma"/>
      <w:sz w:val="16"/>
      <w:szCs w:val="16"/>
    </w:rPr>
  </w:style>
  <w:style w:type="paragraph" w:styleId="DocumentMap">
    <w:name w:val="Document Map"/>
    <w:basedOn w:val="Normal"/>
    <w:link w:val="DocumentMapChar"/>
    <w:uiPriority w:val="99"/>
    <w:semiHidden/>
    <w:unhideWhenUsed/>
    <w:rsid w:val="00D617DF"/>
    <w:rPr>
      <w:rFonts w:ascii="Tahoma" w:hAnsi="Tahoma" w:cs="Tahoma"/>
      <w:sz w:val="16"/>
      <w:szCs w:val="16"/>
    </w:rPr>
  </w:style>
  <w:style w:type="character" w:customStyle="1" w:styleId="DocumentMapChar">
    <w:name w:val="Document Map Char"/>
    <w:basedOn w:val="DefaultParagraphFont"/>
    <w:link w:val="DocumentMap"/>
    <w:uiPriority w:val="99"/>
    <w:semiHidden/>
    <w:rsid w:val="00D617DF"/>
    <w:rPr>
      <w:rFonts w:ascii="Tahoma" w:hAnsi="Tahoma" w:cs="Tahoma"/>
      <w:sz w:val="16"/>
      <w:szCs w:val="16"/>
    </w:rPr>
  </w:style>
  <w:style w:type="character" w:customStyle="1" w:styleId="Heading1Char">
    <w:name w:val="Heading 1 Char"/>
    <w:basedOn w:val="DefaultParagraphFont"/>
    <w:link w:val="Heading1"/>
    <w:uiPriority w:val="9"/>
    <w:rsid w:val="00024F0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6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4D"/>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024F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1D9"/>
    <w:rPr>
      <w:color w:val="0000FF" w:themeColor="hyperlink"/>
      <w:u w:val="single"/>
    </w:rPr>
  </w:style>
  <w:style w:type="paragraph" w:styleId="BalloonText">
    <w:name w:val="Balloon Text"/>
    <w:basedOn w:val="Normal"/>
    <w:link w:val="BalloonTextChar"/>
    <w:uiPriority w:val="99"/>
    <w:semiHidden/>
    <w:unhideWhenUsed/>
    <w:rsid w:val="00041ED6"/>
    <w:rPr>
      <w:rFonts w:ascii="Tahoma" w:hAnsi="Tahoma" w:cs="Tahoma"/>
      <w:sz w:val="16"/>
      <w:szCs w:val="16"/>
    </w:rPr>
  </w:style>
  <w:style w:type="character" w:customStyle="1" w:styleId="BalloonTextChar">
    <w:name w:val="Balloon Text Char"/>
    <w:basedOn w:val="DefaultParagraphFont"/>
    <w:link w:val="BalloonText"/>
    <w:uiPriority w:val="99"/>
    <w:semiHidden/>
    <w:rsid w:val="00041ED6"/>
    <w:rPr>
      <w:rFonts w:ascii="Tahoma" w:hAnsi="Tahoma" w:cs="Tahoma"/>
      <w:sz w:val="16"/>
      <w:szCs w:val="16"/>
    </w:rPr>
  </w:style>
  <w:style w:type="paragraph" w:styleId="DocumentMap">
    <w:name w:val="Document Map"/>
    <w:basedOn w:val="Normal"/>
    <w:link w:val="DocumentMapChar"/>
    <w:uiPriority w:val="99"/>
    <w:semiHidden/>
    <w:unhideWhenUsed/>
    <w:rsid w:val="00D617DF"/>
    <w:rPr>
      <w:rFonts w:ascii="Tahoma" w:hAnsi="Tahoma" w:cs="Tahoma"/>
      <w:sz w:val="16"/>
      <w:szCs w:val="16"/>
    </w:rPr>
  </w:style>
  <w:style w:type="character" w:customStyle="1" w:styleId="DocumentMapChar">
    <w:name w:val="Document Map Char"/>
    <w:basedOn w:val="DefaultParagraphFont"/>
    <w:link w:val="DocumentMap"/>
    <w:uiPriority w:val="99"/>
    <w:semiHidden/>
    <w:rsid w:val="00D617DF"/>
    <w:rPr>
      <w:rFonts w:ascii="Tahoma" w:hAnsi="Tahoma" w:cs="Tahoma"/>
      <w:sz w:val="16"/>
      <w:szCs w:val="16"/>
    </w:rPr>
  </w:style>
  <w:style w:type="character" w:customStyle="1" w:styleId="Heading1Char">
    <w:name w:val="Heading 1 Char"/>
    <w:basedOn w:val="DefaultParagraphFont"/>
    <w:link w:val="Heading1"/>
    <w:uiPriority w:val="9"/>
    <w:rsid w:val="00024F0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7324">
      <w:bodyDiv w:val="1"/>
      <w:marLeft w:val="0"/>
      <w:marRight w:val="0"/>
      <w:marTop w:val="0"/>
      <w:marBottom w:val="0"/>
      <w:divBdr>
        <w:top w:val="none" w:sz="0" w:space="0" w:color="auto"/>
        <w:left w:val="none" w:sz="0" w:space="0" w:color="auto"/>
        <w:bottom w:val="none" w:sz="0" w:space="0" w:color="auto"/>
        <w:right w:val="none" w:sz="0" w:space="0" w:color="auto"/>
      </w:divBdr>
    </w:div>
    <w:div w:id="268196944">
      <w:bodyDiv w:val="1"/>
      <w:marLeft w:val="0"/>
      <w:marRight w:val="0"/>
      <w:marTop w:val="0"/>
      <w:marBottom w:val="0"/>
      <w:divBdr>
        <w:top w:val="none" w:sz="0" w:space="0" w:color="auto"/>
        <w:left w:val="none" w:sz="0" w:space="0" w:color="auto"/>
        <w:bottom w:val="none" w:sz="0" w:space="0" w:color="auto"/>
        <w:right w:val="none" w:sz="0" w:space="0" w:color="auto"/>
      </w:divBdr>
    </w:div>
    <w:div w:id="283779885">
      <w:bodyDiv w:val="1"/>
      <w:marLeft w:val="0"/>
      <w:marRight w:val="0"/>
      <w:marTop w:val="0"/>
      <w:marBottom w:val="0"/>
      <w:divBdr>
        <w:top w:val="none" w:sz="0" w:space="0" w:color="auto"/>
        <w:left w:val="none" w:sz="0" w:space="0" w:color="auto"/>
        <w:bottom w:val="none" w:sz="0" w:space="0" w:color="auto"/>
        <w:right w:val="none" w:sz="0" w:space="0" w:color="auto"/>
      </w:divBdr>
    </w:div>
    <w:div w:id="380061344">
      <w:bodyDiv w:val="1"/>
      <w:marLeft w:val="0"/>
      <w:marRight w:val="0"/>
      <w:marTop w:val="0"/>
      <w:marBottom w:val="0"/>
      <w:divBdr>
        <w:top w:val="none" w:sz="0" w:space="0" w:color="auto"/>
        <w:left w:val="none" w:sz="0" w:space="0" w:color="auto"/>
        <w:bottom w:val="none" w:sz="0" w:space="0" w:color="auto"/>
        <w:right w:val="none" w:sz="0" w:space="0" w:color="auto"/>
      </w:divBdr>
    </w:div>
    <w:div w:id="412820219">
      <w:bodyDiv w:val="1"/>
      <w:marLeft w:val="0"/>
      <w:marRight w:val="0"/>
      <w:marTop w:val="0"/>
      <w:marBottom w:val="0"/>
      <w:divBdr>
        <w:top w:val="none" w:sz="0" w:space="0" w:color="auto"/>
        <w:left w:val="none" w:sz="0" w:space="0" w:color="auto"/>
        <w:bottom w:val="none" w:sz="0" w:space="0" w:color="auto"/>
        <w:right w:val="none" w:sz="0" w:space="0" w:color="auto"/>
      </w:divBdr>
    </w:div>
    <w:div w:id="670836111">
      <w:bodyDiv w:val="1"/>
      <w:marLeft w:val="0"/>
      <w:marRight w:val="0"/>
      <w:marTop w:val="0"/>
      <w:marBottom w:val="0"/>
      <w:divBdr>
        <w:top w:val="none" w:sz="0" w:space="0" w:color="auto"/>
        <w:left w:val="none" w:sz="0" w:space="0" w:color="auto"/>
        <w:bottom w:val="none" w:sz="0" w:space="0" w:color="auto"/>
        <w:right w:val="none" w:sz="0" w:space="0" w:color="auto"/>
      </w:divBdr>
    </w:div>
    <w:div w:id="940185027">
      <w:bodyDiv w:val="1"/>
      <w:marLeft w:val="0"/>
      <w:marRight w:val="0"/>
      <w:marTop w:val="0"/>
      <w:marBottom w:val="0"/>
      <w:divBdr>
        <w:top w:val="none" w:sz="0" w:space="0" w:color="auto"/>
        <w:left w:val="none" w:sz="0" w:space="0" w:color="auto"/>
        <w:bottom w:val="none" w:sz="0" w:space="0" w:color="auto"/>
        <w:right w:val="none" w:sz="0" w:space="0" w:color="auto"/>
      </w:divBdr>
    </w:div>
    <w:div w:id="1214080832">
      <w:bodyDiv w:val="1"/>
      <w:marLeft w:val="0"/>
      <w:marRight w:val="0"/>
      <w:marTop w:val="0"/>
      <w:marBottom w:val="0"/>
      <w:divBdr>
        <w:top w:val="none" w:sz="0" w:space="0" w:color="auto"/>
        <w:left w:val="none" w:sz="0" w:space="0" w:color="auto"/>
        <w:bottom w:val="none" w:sz="0" w:space="0" w:color="auto"/>
        <w:right w:val="none" w:sz="0" w:space="0" w:color="auto"/>
      </w:divBdr>
    </w:div>
    <w:div w:id="1309942410">
      <w:bodyDiv w:val="1"/>
      <w:marLeft w:val="0"/>
      <w:marRight w:val="0"/>
      <w:marTop w:val="0"/>
      <w:marBottom w:val="0"/>
      <w:divBdr>
        <w:top w:val="none" w:sz="0" w:space="0" w:color="auto"/>
        <w:left w:val="none" w:sz="0" w:space="0" w:color="auto"/>
        <w:bottom w:val="none" w:sz="0" w:space="0" w:color="auto"/>
        <w:right w:val="none" w:sz="0" w:space="0" w:color="auto"/>
      </w:divBdr>
    </w:div>
    <w:div w:id="1627855497">
      <w:bodyDiv w:val="1"/>
      <w:marLeft w:val="0"/>
      <w:marRight w:val="0"/>
      <w:marTop w:val="0"/>
      <w:marBottom w:val="0"/>
      <w:divBdr>
        <w:top w:val="none" w:sz="0" w:space="0" w:color="auto"/>
        <w:left w:val="none" w:sz="0" w:space="0" w:color="auto"/>
        <w:bottom w:val="none" w:sz="0" w:space="0" w:color="auto"/>
        <w:right w:val="none" w:sz="0" w:space="0" w:color="auto"/>
      </w:divBdr>
    </w:div>
    <w:div w:id="1884832064">
      <w:bodyDiv w:val="1"/>
      <w:marLeft w:val="0"/>
      <w:marRight w:val="0"/>
      <w:marTop w:val="0"/>
      <w:marBottom w:val="0"/>
      <w:divBdr>
        <w:top w:val="none" w:sz="0" w:space="0" w:color="auto"/>
        <w:left w:val="none" w:sz="0" w:space="0" w:color="auto"/>
        <w:bottom w:val="none" w:sz="0" w:space="0" w:color="auto"/>
        <w:right w:val="none" w:sz="0" w:space="0" w:color="auto"/>
      </w:divBdr>
    </w:div>
    <w:div w:id="1954439810">
      <w:bodyDiv w:val="1"/>
      <w:marLeft w:val="0"/>
      <w:marRight w:val="0"/>
      <w:marTop w:val="0"/>
      <w:marBottom w:val="0"/>
      <w:divBdr>
        <w:top w:val="none" w:sz="0" w:space="0" w:color="auto"/>
        <w:left w:val="none" w:sz="0" w:space="0" w:color="auto"/>
        <w:bottom w:val="none" w:sz="0" w:space="0" w:color="auto"/>
        <w:right w:val="none" w:sz="0" w:space="0" w:color="auto"/>
      </w:divBdr>
    </w:div>
    <w:div w:id="21105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sdoj.gov/usao/inn/" TargetMode="Externa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image" Target="cid:image002.png@01CC42E8.30E7B840" TargetMode="Externa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mailTo xmlns="http://schemas.microsoft.com/sharepoint/v3">Media Relations Press Release Archives &amp;lt;PressReleaseArchives@usahubswsp101.usa.doj.gov&amp;gt;</EmailTo>
    <EmailSender xmlns="http://schemas.microsoft.com/sharepoint/v3">&lt;a href="mailto:rdurden@usa.doj.gov"&gt;rdurden@usa.doj.gov&lt;/a&gt;</EmailSender>
    <EmailFrom xmlns="http://schemas.microsoft.com/sharepoint/v3">Durden, Randy (USAALM) &lt;rdurden@usa.doj.gov&gt;</EmailFrom>
    <EmailSubject xmlns="http://schemas.microsoft.com/sharepoint/v3">MDA Press Release 07-15-11</EmailSubject>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F46E155494FD4CBA5E4DF8680F58F7" ma:contentTypeVersion="12" ma:contentTypeDescription="Create a new document." ma:contentTypeScope="" ma:versionID="6819ee4e9c10c1c7343bed9cf7a7038f">
  <xsd:schema xmlns:xsd="http://www.w3.org/2001/XMLSchema" xmlns:p="http://schemas.microsoft.com/office/2006/metadata/properties" xmlns:ns1="http://schemas.microsoft.com/sharepoint/v3" targetNamespace="http://schemas.microsoft.com/office/2006/metadata/properties" ma:root="true" ma:fieldsID="f1e1423d338f2e9b0d3a074fdf32aa28"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41D2-FAC0-4F7B-9BBB-1AB533407B36}">
  <ds:schemaRefs>
    <ds:schemaRef ds:uri="http://schemas.microsoft.com/sharepoint/v3/contenttype/forms"/>
  </ds:schemaRefs>
</ds:datastoreItem>
</file>

<file path=customXml/itemProps2.xml><?xml version="1.0" encoding="utf-8"?>
<ds:datastoreItem xmlns:ds="http://schemas.openxmlformats.org/officeDocument/2006/customXml" ds:itemID="{ED149585-44AE-4306-A0F7-FB64C5589794}">
  <ds:schemaRefs>
    <ds:schemaRef ds:uri="http://www.w3.org/XML/1998/namespace"/>
    <ds:schemaRef ds:uri="http://schemas.microsoft.com/sharepoint/v3"/>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F8F6F-D796-468F-A196-3450C750F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233A3B-8F36-40C7-AD37-1E4B7E56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xhinojosa</dc:creator>
  <cp:lastModifiedBy>MHatton</cp:lastModifiedBy>
  <cp:revision>2</cp:revision>
  <cp:lastPrinted>2012-03-30T20:38:00Z</cp:lastPrinted>
  <dcterms:created xsi:type="dcterms:W3CDTF">2012-08-06T16:48:00Z</dcterms:created>
  <dcterms:modified xsi:type="dcterms:W3CDTF">2012-08-06T16:48:00Z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0x010100DAF46E155494FD4CBA5E4DF8680F58F7</vt:lpwstr>
  </property>
</Properties>
</file>